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A3504" w14:textId="07F0899A" w:rsidR="0023720D" w:rsidRPr="008F5C92" w:rsidRDefault="008F5C92" w:rsidP="008F5C92">
      <w:pPr>
        <w:jc w:val="center"/>
        <w:rPr>
          <w:sz w:val="32"/>
          <w:szCs w:val="36"/>
        </w:rPr>
      </w:pPr>
      <w:r w:rsidRPr="008F5C92">
        <w:rPr>
          <w:rFonts w:hint="eastAsia"/>
          <w:sz w:val="32"/>
          <w:szCs w:val="36"/>
        </w:rPr>
        <w:t>いちはら</w:t>
      </w:r>
      <w:r w:rsidR="00B61635" w:rsidRPr="008F5C92">
        <w:rPr>
          <w:rFonts w:hint="eastAsia"/>
          <w:sz w:val="32"/>
          <w:szCs w:val="36"/>
        </w:rPr>
        <w:t>創業</w:t>
      </w:r>
      <w:r w:rsidRPr="008F5C92">
        <w:rPr>
          <w:rFonts w:hint="eastAsia"/>
          <w:sz w:val="32"/>
          <w:szCs w:val="36"/>
        </w:rPr>
        <w:t>講座申込書</w:t>
      </w:r>
    </w:p>
    <w:p w14:paraId="2EF1552B" w14:textId="77777777" w:rsidR="008F5C92" w:rsidRDefault="008F5C92">
      <w:r>
        <w:rPr>
          <w:rFonts w:hint="eastAsia"/>
        </w:rPr>
        <w:t>ＦＡＸ：０４３６－２２－４３５６</w:t>
      </w:r>
    </w:p>
    <w:p w14:paraId="5D966F89" w14:textId="7F64D707" w:rsidR="008F5C92" w:rsidRDefault="008F5C92">
      <w:r>
        <w:rPr>
          <w:rFonts w:hint="eastAsia"/>
        </w:rPr>
        <w:t xml:space="preserve">メールアドレス　：　</w:t>
      </w:r>
      <w:hyperlink r:id="rId4" w:history="1">
        <w:r w:rsidRPr="00281898">
          <w:rPr>
            <w:rStyle w:val="a4"/>
            <w:rFonts w:hint="eastAsia"/>
          </w:rPr>
          <w:t>1</w:t>
        </w:r>
        <w:r w:rsidRPr="00281898">
          <w:rPr>
            <w:rStyle w:val="a4"/>
          </w:rPr>
          <w:t>sapo@i-cci.or.jp</w:t>
        </w:r>
      </w:hyperlink>
    </w:p>
    <w:p w14:paraId="36E9A626" w14:textId="77777777" w:rsidR="008F5C92" w:rsidRPr="008F5C92" w:rsidRDefault="008F5C92"/>
    <w:tbl>
      <w:tblPr>
        <w:tblW w:w="9498" w:type="dxa"/>
        <w:tblInd w:w="-152" w:type="dxa"/>
        <w:tblCellMar>
          <w:left w:w="0" w:type="dxa"/>
          <w:right w:w="0" w:type="dxa"/>
        </w:tblCellMar>
        <w:tblLook w:val="0420" w:firstRow="1" w:lastRow="0" w:firstColumn="0" w:lastColumn="0" w:noHBand="0" w:noVBand="1"/>
      </w:tblPr>
      <w:tblGrid>
        <w:gridCol w:w="1276"/>
        <w:gridCol w:w="3969"/>
        <w:gridCol w:w="1276"/>
        <w:gridCol w:w="2977"/>
      </w:tblGrid>
      <w:tr w:rsidR="008F5C92" w:rsidRPr="008F5C92" w14:paraId="4DF5D7B7" w14:textId="77777777" w:rsidTr="00D216A4">
        <w:trPr>
          <w:trHeight w:val="66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60309B" w14:textId="77777777" w:rsidR="008F5C92" w:rsidRPr="008F5C92" w:rsidRDefault="008F5C92" w:rsidP="00D216A4">
            <w:r w:rsidRPr="008F5C92">
              <w:t>希望講座</w:t>
            </w:r>
          </w:p>
          <w:p w14:paraId="31356820" w14:textId="77777777" w:rsidR="008F5C92" w:rsidRPr="008F5C92" w:rsidRDefault="008F5C92" w:rsidP="00D216A4">
            <w:r w:rsidRPr="008F5C92">
              <w:t>番　　号</w:t>
            </w:r>
          </w:p>
        </w:tc>
        <w:tc>
          <w:tcPr>
            <w:tcW w:w="822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E867D8" w14:textId="1765EAD0" w:rsidR="008F5C92" w:rsidRDefault="00515ED4" w:rsidP="00D216A4">
            <w:r>
              <w:rPr>
                <w:rFonts w:hint="eastAsia"/>
              </w:rPr>
              <w:t>S101・S102・S103・S104・S105・S106・S107・S108・S109・S110</w:t>
            </w:r>
          </w:p>
          <w:p w14:paraId="36E4A99A" w14:textId="08F14019" w:rsidR="008F5C92" w:rsidRDefault="00515ED4" w:rsidP="00D216A4">
            <w:pPr>
              <w:rPr>
                <w:rFonts w:hint="eastAsia"/>
              </w:rPr>
            </w:pPr>
            <w:r>
              <w:rPr>
                <w:rFonts w:hint="eastAsia"/>
              </w:rPr>
              <w:t>S201・S204・S205・S206・S207・S208　ご希望する講座に〇印をお願いします</w:t>
            </w:r>
          </w:p>
          <w:p w14:paraId="7D4B5481" w14:textId="77777777" w:rsidR="008F5C92" w:rsidRPr="008F5C92" w:rsidRDefault="008F5C92" w:rsidP="00D216A4"/>
        </w:tc>
      </w:tr>
      <w:tr w:rsidR="008F5C92" w:rsidRPr="008F5C92" w14:paraId="5F5C88CB" w14:textId="77777777" w:rsidTr="00D216A4">
        <w:trPr>
          <w:trHeight w:val="58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617540" w14:textId="77777777" w:rsidR="008F5C92" w:rsidRPr="008F5C92" w:rsidRDefault="008F5C92" w:rsidP="00D216A4">
            <w:r w:rsidRPr="008F5C92">
              <w:t>氏　名</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4DBF610" w14:textId="77777777" w:rsidR="008F5C92" w:rsidRPr="008F5C92" w:rsidRDefault="008F5C92" w:rsidP="00D216A4"/>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7B872C" w14:textId="77777777" w:rsidR="008F5C92" w:rsidRPr="008F5C92" w:rsidRDefault="008F5C92" w:rsidP="00D216A4">
            <w:r w:rsidRPr="008F5C92">
              <w:t>生年月日</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FD8822" w14:textId="77777777" w:rsidR="008F5C92" w:rsidRPr="008F5C92" w:rsidRDefault="008F5C92" w:rsidP="00D216A4"/>
        </w:tc>
      </w:tr>
      <w:tr w:rsidR="008F5C92" w:rsidRPr="008F5C92" w14:paraId="6D858E91" w14:textId="77777777" w:rsidTr="00D216A4">
        <w:trPr>
          <w:trHeight w:val="58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F8CB1B" w14:textId="77777777" w:rsidR="008F5C92" w:rsidRPr="008F5C92" w:rsidRDefault="008F5C92" w:rsidP="00D216A4">
            <w:r w:rsidRPr="008F5C92">
              <w:t>所在地</w:t>
            </w:r>
          </w:p>
        </w:tc>
        <w:tc>
          <w:tcPr>
            <w:tcW w:w="822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94B236" w14:textId="77777777" w:rsidR="008F5C92" w:rsidRPr="008F5C92" w:rsidRDefault="008F5C92" w:rsidP="00D216A4"/>
        </w:tc>
      </w:tr>
      <w:tr w:rsidR="008F5C92" w:rsidRPr="008F5C92" w14:paraId="4747DAD8" w14:textId="77777777" w:rsidTr="00D216A4">
        <w:trPr>
          <w:trHeight w:val="58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BB3F6C" w14:textId="77777777" w:rsidR="008F5C92" w:rsidRPr="008F5C92" w:rsidRDefault="008F5C92" w:rsidP="00D216A4">
            <w:r w:rsidRPr="008F5C92">
              <w:t>電話番号</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7CD7B2" w14:textId="77777777" w:rsidR="008F5C92" w:rsidRPr="008F5C92" w:rsidRDefault="008F5C92" w:rsidP="00D216A4"/>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6B89C0" w14:textId="77777777" w:rsidR="008F5C92" w:rsidRPr="008F5C92" w:rsidRDefault="008F5C92" w:rsidP="00D216A4">
            <w:r w:rsidRPr="008F5C92">
              <w:t>創業予定</w:t>
            </w:r>
          </w:p>
          <w:p w14:paraId="55906C88" w14:textId="77777777" w:rsidR="008F5C92" w:rsidRPr="008F5C92" w:rsidRDefault="008F5C92" w:rsidP="00D216A4">
            <w:r w:rsidRPr="008F5C92">
              <w:t>職　　種</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A078D2" w14:textId="77777777" w:rsidR="008F5C92" w:rsidRPr="008F5C92" w:rsidRDefault="008F5C92" w:rsidP="00D216A4"/>
        </w:tc>
      </w:tr>
      <w:tr w:rsidR="008F5C92" w:rsidRPr="008F5C92" w14:paraId="4DE1ACE1" w14:textId="77777777" w:rsidTr="00D216A4">
        <w:trPr>
          <w:trHeight w:val="584"/>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A3600B" w14:textId="77777777" w:rsidR="008F5C92" w:rsidRPr="008F5C92" w:rsidRDefault="008F5C92" w:rsidP="00D216A4">
            <w:r w:rsidRPr="008F5C92">
              <w:t>メールアドレス</w:t>
            </w:r>
          </w:p>
        </w:tc>
        <w:tc>
          <w:tcPr>
            <w:tcW w:w="822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A85C16" w14:textId="77777777" w:rsidR="008F5C92" w:rsidRPr="008F5C92" w:rsidRDefault="008F5C92" w:rsidP="00D216A4"/>
        </w:tc>
      </w:tr>
    </w:tbl>
    <w:p w14:paraId="49EDD17C" w14:textId="438A6A46" w:rsidR="008F5C92" w:rsidRDefault="008F5C92"/>
    <w:p w14:paraId="301BCC4F" w14:textId="05353FD2" w:rsidR="008F5C92" w:rsidRDefault="008F5C92">
      <w:r>
        <w:rPr>
          <w:rFonts w:hint="eastAsia"/>
        </w:rPr>
        <w:t>主催：市原商工会議所　〒290-0081　市原市五井中央西1-22-25</w:t>
      </w:r>
    </w:p>
    <w:p w14:paraId="66DE0612" w14:textId="06B2A836" w:rsidR="008F5C92" w:rsidRDefault="00030D30">
      <w:r>
        <w:rPr>
          <w:rFonts w:hint="eastAsia"/>
        </w:rPr>
        <w:t>電　話　：０４３６―２２－４３０５</w:t>
      </w:r>
    </w:p>
    <w:p w14:paraId="01D2377F" w14:textId="7F75F5F2" w:rsidR="00030D30" w:rsidRDefault="00030D30">
      <w:r>
        <w:rPr>
          <w:rFonts w:hint="eastAsia"/>
        </w:rPr>
        <w:t>ＦＡＸ　：０４３６－２２－４３５６</w:t>
      </w:r>
    </w:p>
    <w:p w14:paraId="18FF85F8" w14:textId="1DC32EDF" w:rsidR="008F5C92" w:rsidRDefault="008F5C92"/>
    <w:p w14:paraId="63E9E831" w14:textId="1F7D8F12" w:rsidR="008F5C92" w:rsidRDefault="008F5C92"/>
    <w:p w14:paraId="2EE67544" w14:textId="5A2D6F5E" w:rsidR="008F5C92" w:rsidRDefault="008F5C92"/>
    <w:p w14:paraId="1C1655CC" w14:textId="1FE63520" w:rsidR="008F5C92" w:rsidRDefault="008F5C92"/>
    <w:p w14:paraId="5D90C113" w14:textId="6B693288" w:rsidR="008F5C92" w:rsidRDefault="008F5C92"/>
    <w:p w14:paraId="3DC481B8" w14:textId="36B1427E" w:rsidR="00030D30" w:rsidRDefault="00030D30"/>
    <w:p w14:paraId="49509CA9" w14:textId="3496E4C6" w:rsidR="00030D30" w:rsidRDefault="00030D30"/>
    <w:p w14:paraId="1BD3508E" w14:textId="14C61C26" w:rsidR="00030D30" w:rsidRDefault="00030D30"/>
    <w:p w14:paraId="0F329900" w14:textId="23245B82" w:rsidR="00030D30" w:rsidRDefault="00030D30"/>
    <w:p w14:paraId="44D76125" w14:textId="15B696E5" w:rsidR="00030D30" w:rsidRDefault="00030D30"/>
    <w:p w14:paraId="18C7897D" w14:textId="39F24006" w:rsidR="00030D30" w:rsidRDefault="00030D30"/>
    <w:p w14:paraId="1D8F0830" w14:textId="1339E365" w:rsidR="00030D30" w:rsidRDefault="00030D30"/>
    <w:p w14:paraId="2ED557E2" w14:textId="499949CD" w:rsidR="00030D30" w:rsidRDefault="00030D30"/>
    <w:p w14:paraId="18B10901" w14:textId="77777777" w:rsidR="00030D30" w:rsidRDefault="00030D30"/>
    <w:p w14:paraId="1947F3DF" w14:textId="77777777" w:rsidR="008F5C92" w:rsidRDefault="008F5C92"/>
    <w:tbl>
      <w:tblPr>
        <w:tblStyle w:val="a3"/>
        <w:tblW w:w="9498" w:type="dxa"/>
        <w:tblInd w:w="-147" w:type="dxa"/>
        <w:tblLook w:val="04A0" w:firstRow="1" w:lastRow="0" w:firstColumn="1" w:lastColumn="0" w:noHBand="0" w:noVBand="1"/>
      </w:tblPr>
      <w:tblGrid>
        <w:gridCol w:w="654"/>
        <w:gridCol w:w="1652"/>
        <w:gridCol w:w="1833"/>
        <w:gridCol w:w="5359"/>
      </w:tblGrid>
      <w:tr w:rsidR="00553D49" w:rsidRPr="008F5C92" w14:paraId="210BAAF6" w14:textId="77777777" w:rsidTr="008F5C92">
        <w:tc>
          <w:tcPr>
            <w:tcW w:w="654" w:type="dxa"/>
          </w:tcPr>
          <w:p w14:paraId="04E3E330" w14:textId="40E733E8" w:rsidR="00553D49" w:rsidRPr="008F5C92" w:rsidRDefault="00553D49">
            <w:pPr>
              <w:rPr>
                <w:sz w:val="20"/>
                <w:szCs w:val="20"/>
              </w:rPr>
            </w:pPr>
            <w:r w:rsidRPr="008F5C92">
              <w:rPr>
                <w:rFonts w:hint="eastAsia"/>
                <w:sz w:val="20"/>
                <w:szCs w:val="20"/>
              </w:rPr>
              <w:lastRenderedPageBreak/>
              <w:t>講座番号</w:t>
            </w:r>
          </w:p>
        </w:tc>
        <w:tc>
          <w:tcPr>
            <w:tcW w:w="1652" w:type="dxa"/>
          </w:tcPr>
          <w:p w14:paraId="48C2751C" w14:textId="7556255A" w:rsidR="00553D49" w:rsidRPr="008F5C92" w:rsidRDefault="00553D49">
            <w:pPr>
              <w:rPr>
                <w:sz w:val="20"/>
                <w:szCs w:val="20"/>
              </w:rPr>
            </w:pPr>
            <w:r w:rsidRPr="008F5C92">
              <w:rPr>
                <w:rFonts w:hint="eastAsia"/>
                <w:sz w:val="20"/>
                <w:szCs w:val="20"/>
              </w:rPr>
              <w:t>日時</w:t>
            </w:r>
          </w:p>
        </w:tc>
        <w:tc>
          <w:tcPr>
            <w:tcW w:w="1833" w:type="dxa"/>
          </w:tcPr>
          <w:p w14:paraId="67138657" w14:textId="7F77E642" w:rsidR="00553D49" w:rsidRPr="008F5C92" w:rsidRDefault="00553D49">
            <w:pPr>
              <w:rPr>
                <w:sz w:val="20"/>
                <w:szCs w:val="20"/>
              </w:rPr>
            </w:pPr>
            <w:r w:rsidRPr="008F5C92">
              <w:rPr>
                <w:rFonts w:hint="eastAsia"/>
                <w:sz w:val="20"/>
                <w:szCs w:val="20"/>
              </w:rPr>
              <w:t>セミナーテーマ</w:t>
            </w:r>
          </w:p>
        </w:tc>
        <w:tc>
          <w:tcPr>
            <w:tcW w:w="5359" w:type="dxa"/>
          </w:tcPr>
          <w:p w14:paraId="7315A945" w14:textId="7BFD434B" w:rsidR="00553D49" w:rsidRPr="008F5C92" w:rsidRDefault="00553D49">
            <w:pPr>
              <w:rPr>
                <w:sz w:val="20"/>
                <w:szCs w:val="20"/>
              </w:rPr>
            </w:pPr>
            <w:r w:rsidRPr="008F5C92">
              <w:rPr>
                <w:rFonts w:hint="eastAsia"/>
                <w:sz w:val="20"/>
                <w:szCs w:val="20"/>
              </w:rPr>
              <w:t>コース概要</w:t>
            </w:r>
          </w:p>
        </w:tc>
      </w:tr>
      <w:tr w:rsidR="008F5C92" w:rsidRPr="008F5C92" w14:paraId="7BA66FCA" w14:textId="77777777" w:rsidTr="008F5C92">
        <w:tc>
          <w:tcPr>
            <w:tcW w:w="654" w:type="dxa"/>
          </w:tcPr>
          <w:p w14:paraId="56B1FE18" w14:textId="2C79C02B" w:rsidR="008F5C92" w:rsidRPr="008F5C92" w:rsidRDefault="008F5C92" w:rsidP="008F5C92">
            <w:pPr>
              <w:rPr>
                <w:sz w:val="20"/>
                <w:szCs w:val="20"/>
              </w:rPr>
            </w:pPr>
            <w:r w:rsidRPr="008F5C92">
              <w:rPr>
                <w:rFonts w:hint="eastAsia"/>
                <w:sz w:val="20"/>
                <w:szCs w:val="20"/>
              </w:rPr>
              <w:t>S101</w:t>
            </w:r>
          </w:p>
        </w:tc>
        <w:tc>
          <w:tcPr>
            <w:tcW w:w="1652" w:type="dxa"/>
          </w:tcPr>
          <w:p w14:paraId="505638C4" w14:textId="3B317410" w:rsidR="008F5C92" w:rsidRPr="008F5C92" w:rsidRDefault="008F5C92" w:rsidP="008F5C92">
            <w:pPr>
              <w:rPr>
                <w:sz w:val="20"/>
                <w:szCs w:val="20"/>
              </w:rPr>
            </w:pPr>
            <w:r w:rsidRPr="008F5C92">
              <w:rPr>
                <w:rFonts w:hint="eastAsia"/>
                <w:sz w:val="20"/>
                <w:szCs w:val="20"/>
              </w:rPr>
              <w:t>10月6日（木）</w:t>
            </w:r>
          </w:p>
          <w:p w14:paraId="57AA729D" w14:textId="5377E13D" w:rsidR="008F5C92" w:rsidRPr="008F5C92" w:rsidRDefault="008F5C92" w:rsidP="008F5C92">
            <w:pPr>
              <w:rPr>
                <w:sz w:val="20"/>
                <w:szCs w:val="20"/>
              </w:rPr>
            </w:pPr>
            <w:r w:rsidRPr="008F5C92">
              <w:rPr>
                <w:rFonts w:hint="eastAsia"/>
                <w:sz w:val="20"/>
                <w:szCs w:val="20"/>
              </w:rPr>
              <w:t>18：00～19：30</w:t>
            </w:r>
          </w:p>
        </w:tc>
        <w:tc>
          <w:tcPr>
            <w:tcW w:w="1833" w:type="dxa"/>
          </w:tcPr>
          <w:p w14:paraId="40FBC34F" w14:textId="19AE0B46" w:rsidR="008F5C92" w:rsidRPr="008F5C92" w:rsidRDefault="008F5C92" w:rsidP="008F5C92">
            <w:pPr>
              <w:rPr>
                <w:sz w:val="20"/>
                <w:szCs w:val="20"/>
              </w:rPr>
            </w:pPr>
            <w:r w:rsidRPr="008F5C92">
              <w:rPr>
                <w:rFonts w:hint="eastAsia"/>
                <w:sz w:val="20"/>
                <w:szCs w:val="20"/>
              </w:rPr>
              <w:t>ビジネスモデルの作成</w:t>
            </w:r>
          </w:p>
        </w:tc>
        <w:tc>
          <w:tcPr>
            <w:tcW w:w="5359" w:type="dxa"/>
          </w:tcPr>
          <w:p w14:paraId="1580721D" w14:textId="71517628" w:rsidR="008F5C92" w:rsidRPr="008F5C92" w:rsidRDefault="008F5C92" w:rsidP="008F5C92">
            <w:pPr>
              <w:rPr>
                <w:sz w:val="20"/>
                <w:szCs w:val="20"/>
              </w:rPr>
            </w:pPr>
            <w:r w:rsidRPr="009A2321">
              <w:rPr>
                <w:rFonts w:hint="eastAsia"/>
                <w:sz w:val="20"/>
                <w:szCs w:val="20"/>
              </w:rPr>
              <w:t>やりたい事業の構想を「誰に・何を・どのように」のフレームワークを使い、ビジネスモデルを形にする</w:t>
            </w:r>
          </w:p>
        </w:tc>
      </w:tr>
      <w:tr w:rsidR="008F5C92" w:rsidRPr="008F5C92" w14:paraId="5EB67269" w14:textId="77777777" w:rsidTr="008F5C92">
        <w:tc>
          <w:tcPr>
            <w:tcW w:w="654" w:type="dxa"/>
          </w:tcPr>
          <w:p w14:paraId="5F08C3B4" w14:textId="37BFB10E" w:rsidR="008F5C92" w:rsidRPr="008F5C92" w:rsidRDefault="008F5C92" w:rsidP="008F5C92">
            <w:pPr>
              <w:rPr>
                <w:sz w:val="20"/>
                <w:szCs w:val="20"/>
              </w:rPr>
            </w:pPr>
            <w:r w:rsidRPr="008F5C92">
              <w:rPr>
                <w:rFonts w:hint="eastAsia"/>
                <w:sz w:val="20"/>
                <w:szCs w:val="20"/>
              </w:rPr>
              <w:t>S102</w:t>
            </w:r>
          </w:p>
        </w:tc>
        <w:tc>
          <w:tcPr>
            <w:tcW w:w="1652" w:type="dxa"/>
          </w:tcPr>
          <w:p w14:paraId="7D042A8F" w14:textId="554DB536" w:rsidR="008F5C92" w:rsidRPr="008F5C92" w:rsidRDefault="008F5C92" w:rsidP="008F5C92">
            <w:pPr>
              <w:rPr>
                <w:sz w:val="20"/>
                <w:szCs w:val="20"/>
              </w:rPr>
            </w:pPr>
            <w:r w:rsidRPr="008F5C92">
              <w:rPr>
                <w:rFonts w:hint="eastAsia"/>
                <w:sz w:val="20"/>
                <w:szCs w:val="20"/>
              </w:rPr>
              <w:t>10月13日（木）</w:t>
            </w:r>
          </w:p>
          <w:p w14:paraId="3B1B8D7F" w14:textId="050ACAF0" w:rsidR="008F5C92" w:rsidRPr="008F5C92" w:rsidRDefault="008F5C92" w:rsidP="008F5C92">
            <w:pPr>
              <w:rPr>
                <w:sz w:val="20"/>
                <w:szCs w:val="20"/>
              </w:rPr>
            </w:pPr>
            <w:r w:rsidRPr="008F5C92">
              <w:rPr>
                <w:rFonts w:hint="eastAsia"/>
                <w:sz w:val="20"/>
                <w:szCs w:val="20"/>
              </w:rPr>
              <w:t>18：00～19：30</w:t>
            </w:r>
          </w:p>
        </w:tc>
        <w:tc>
          <w:tcPr>
            <w:tcW w:w="1833" w:type="dxa"/>
          </w:tcPr>
          <w:p w14:paraId="2B101761" w14:textId="747C4563" w:rsidR="008F5C92" w:rsidRPr="008F5C92" w:rsidRDefault="008F5C92" w:rsidP="008F5C92">
            <w:pPr>
              <w:rPr>
                <w:sz w:val="20"/>
                <w:szCs w:val="20"/>
              </w:rPr>
            </w:pPr>
            <w:r w:rsidRPr="008F5C92">
              <w:rPr>
                <w:rFonts w:hint="eastAsia"/>
                <w:sz w:val="20"/>
                <w:szCs w:val="20"/>
              </w:rPr>
              <w:t>アナログ・マーケティング</w:t>
            </w:r>
          </w:p>
        </w:tc>
        <w:tc>
          <w:tcPr>
            <w:tcW w:w="5359" w:type="dxa"/>
          </w:tcPr>
          <w:p w14:paraId="235DC0B4" w14:textId="66E00C2F" w:rsidR="008F5C92" w:rsidRPr="008F5C92" w:rsidRDefault="008F5C92" w:rsidP="008F5C92">
            <w:pPr>
              <w:rPr>
                <w:sz w:val="20"/>
                <w:szCs w:val="20"/>
              </w:rPr>
            </w:pPr>
            <w:r w:rsidRPr="009A2321">
              <w:rPr>
                <w:rFonts w:hint="eastAsia"/>
                <w:sz w:val="20"/>
                <w:szCs w:val="20"/>
              </w:rPr>
              <w:t>チラシ・DM・看板・新聞折込などを活用し、ビジネスの優位性を訴求するマーケティング手法を理解する</w:t>
            </w:r>
          </w:p>
        </w:tc>
      </w:tr>
      <w:tr w:rsidR="008F5C92" w:rsidRPr="008F5C92" w14:paraId="1E4EC340" w14:textId="77777777" w:rsidTr="008F5C92">
        <w:tc>
          <w:tcPr>
            <w:tcW w:w="654" w:type="dxa"/>
          </w:tcPr>
          <w:p w14:paraId="7746CD9E" w14:textId="237F31A1" w:rsidR="008F5C92" w:rsidRPr="008F5C92" w:rsidRDefault="008F5C92" w:rsidP="008F5C92">
            <w:pPr>
              <w:rPr>
                <w:sz w:val="20"/>
                <w:szCs w:val="20"/>
              </w:rPr>
            </w:pPr>
            <w:r w:rsidRPr="008F5C92">
              <w:rPr>
                <w:rFonts w:hint="eastAsia"/>
                <w:sz w:val="20"/>
                <w:szCs w:val="20"/>
              </w:rPr>
              <w:t>S103</w:t>
            </w:r>
          </w:p>
        </w:tc>
        <w:tc>
          <w:tcPr>
            <w:tcW w:w="1652" w:type="dxa"/>
          </w:tcPr>
          <w:p w14:paraId="4B30A367" w14:textId="06D6CD35" w:rsidR="008F5C92" w:rsidRPr="008F5C92" w:rsidRDefault="008F5C92" w:rsidP="008F5C92">
            <w:pPr>
              <w:rPr>
                <w:sz w:val="20"/>
                <w:szCs w:val="20"/>
              </w:rPr>
            </w:pPr>
            <w:r w:rsidRPr="008F5C92">
              <w:rPr>
                <w:rFonts w:hint="eastAsia"/>
                <w:sz w:val="20"/>
                <w:szCs w:val="20"/>
              </w:rPr>
              <w:t>10月20日（木）</w:t>
            </w:r>
          </w:p>
          <w:p w14:paraId="185008C1" w14:textId="5A1A6B5D" w:rsidR="008F5C92" w:rsidRPr="008F5C92" w:rsidRDefault="008F5C92" w:rsidP="008F5C92">
            <w:pPr>
              <w:rPr>
                <w:sz w:val="20"/>
                <w:szCs w:val="20"/>
              </w:rPr>
            </w:pPr>
            <w:r w:rsidRPr="008F5C92">
              <w:rPr>
                <w:rFonts w:hint="eastAsia"/>
                <w:sz w:val="20"/>
                <w:szCs w:val="20"/>
              </w:rPr>
              <w:t>18：00～19：30</w:t>
            </w:r>
          </w:p>
        </w:tc>
        <w:tc>
          <w:tcPr>
            <w:tcW w:w="1833" w:type="dxa"/>
          </w:tcPr>
          <w:p w14:paraId="516C8916" w14:textId="41DB5639" w:rsidR="008F5C92" w:rsidRPr="008F5C92" w:rsidRDefault="008F5C92" w:rsidP="008F5C92">
            <w:pPr>
              <w:rPr>
                <w:sz w:val="20"/>
                <w:szCs w:val="20"/>
              </w:rPr>
            </w:pPr>
            <w:r w:rsidRPr="008F5C92">
              <w:rPr>
                <w:rFonts w:hint="eastAsia"/>
                <w:sz w:val="20"/>
                <w:szCs w:val="20"/>
              </w:rPr>
              <w:t>Webマーケティング</w:t>
            </w:r>
          </w:p>
        </w:tc>
        <w:tc>
          <w:tcPr>
            <w:tcW w:w="5359" w:type="dxa"/>
          </w:tcPr>
          <w:p w14:paraId="4BD3FAF1" w14:textId="0B121FA3" w:rsidR="008F5C92" w:rsidRPr="008F5C92" w:rsidRDefault="008F5C92" w:rsidP="008F5C92">
            <w:pPr>
              <w:rPr>
                <w:sz w:val="20"/>
                <w:szCs w:val="20"/>
              </w:rPr>
            </w:pPr>
            <w:r w:rsidRPr="009A2321">
              <w:rPr>
                <w:rFonts w:hint="eastAsia"/>
                <w:sz w:val="20"/>
                <w:szCs w:val="20"/>
              </w:rPr>
              <w:t>WebやSNSを活用し、オンライン上でのマーケティング手法を理解し、ビジネスでの展開を考える</w:t>
            </w:r>
          </w:p>
        </w:tc>
      </w:tr>
      <w:tr w:rsidR="008F5C92" w:rsidRPr="008F5C92" w14:paraId="30A8F915" w14:textId="77777777" w:rsidTr="008F5C92">
        <w:tc>
          <w:tcPr>
            <w:tcW w:w="654" w:type="dxa"/>
          </w:tcPr>
          <w:p w14:paraId="4534D4CD" w14:textId="0A6CD1EF" w:rsidR="008F5C92" w:rsidRPr="008F5C92" w:rsidRDefault="008F5C92" w:rsidP="008F5C92">
            <w:pPr>
              <w:rPr>
                <w:sz w:val="20"/>
                <w:szCs w:val="20"/>
              </w:rPr>
            </w:pPr>
            <w:r w:rsidRPr="008F5C92">
              <w:rPr>
                <w:rFonts w:hint="eastAsia"/>
                <w:sz w:val="20"/>
                <w:szCs w:val="20"/>
              </w:rPr>
              <w:t>S104</w:t>
            </w:r>
          </w:p>
        </w:tc>
        <w:tc>
          <w:tcPr>
            <w:tcW w:w="1652" w:type="dxa"/>
          </w:tcPr>
          <w:p w14:paraId="46FC7181" w14:textId="77777777" w:rsidR="008F5C92" w:rsidRPr="008F5C92" w:rsidRDefault="008F5C92" w:rsidP="008F5C92">
            <w:pPr>
              <w:rPr>
                <w:sz w:val="20"/>
                <w:szCs w:val="20"/>
              </w:rPr>
            </w:pPr>
            <w:r w:rsidRPr="008F5C92">
              <w:rPr>
                <w:rFonts w:hint="eastAsia"/>
                <w:sz w:val="20"/>
                <w:szCs w:val="20"/>
              </w:rPr>
              <w:t>10月27日（木）</w:t>
            </w:r>
          </w:p>
          <w:p w14:paraId="4EA51D9B" w14:textId="065846ED" w:rsidR="008F5C92" w:rsidRPr="008F5C92" w:rsidRDefault="008F5C92" w:rsidP="008F5C92">
            <w:pPr>
              <w:rPr>
                <w:sz w:val="20"/>
                <w:szCs w:val="20"/>
              </w:rPr>
            </w:pPr>
            <w:r w:rsidRPr="008F5C92">
              <w:rPr>
                <w:rFonts w:hint="eastAsia"/>
                <w:sz w:val="20"/>
                <w:szCs w:val="20"/>
              </w:rPr>
              <w:t>18：00～19：30</w:t>
            </w:r>
          </w:p>
        </w:tc>
        <w:tc>
          <w:tcPr>
            <w:tcW w:w="1833" w:type="dxa"/>
          </w:tcPr>
          <w:p w14:paraId="2F6D955B" w14:textId="31242C8B" w:rsidR="008F5C92" w:rsidRPr="008F5C92" w:rsidRDefault="008F5C92" w:rsidP="008F5C92">
            <w:pPr>
              <w:rPr>
                <w:sz w:val="20"/>
                <w:szCs w:val="20"/>
              </w:rPr>
            </w:pPr>
            <w:r w:rsidRPr="008F5C92">
              <w:rPr>
                <w:rFonts w:hint="eastAsia"/>
                <w:sz w:val="20"/>
                <w:szCs w:val="20"/>
              </w:rPr>
              <w:t>売上計画</w:t>
            </w:r>
          </w:p>
        </w:tc>
        <w:tc>
          <w:tcPr>
            <w:tcW w:w="5359" w:type="dxa"/>
          </w:tcPr>
          <w:p w14:paraId="1A0799EE" w14:textId="2CCC371F" w:rsidR="008F5C92" w:rsidRPr="008F5C92" w:rsidRDefault="008F5C92" w:rsidP="008F5C92">
            <w:pPr>
              <w:rPr>
                <w:sz w:val="20"/>
                <w:szCs w:val="20"/>
              </w:rPr>
            </w:pPr>
            <w:r w:rsidRPr="009A2321">
              <w:rPr>
                <w:rFonts w:hint="eastAsia"/>
                <w:sz w:val="20"/>
                <w:szCs w:val="20"/>
              </w:rPr>
              <w:t>売上計画の重要性を理解し、自分のビジネスの売上はどのような積算で成り立つのかを考え、達成可能性が高い計画を作る</w:t>
            </w:r>
          </w:p>
        </w:tc>
      </w:tr>
      <w:tr w:rsidR="008F5C92" w:rsidRPr="008F5C92" w14:paraId="498630E5" w14:textId="77777777" w:rsidTr="008F5C92">
        <w:tc>
          <w:tcPr>
            <w:tcW w:w="654" w:type="dxa"/>
          </w:tcPr>
          <w:p w14:paraId="72B46275" w14:textId="52EC768A" w:rsidR="008F5C92" w:rsidRPr="008F5C92" w:rsidRDefault="008F5C92" w:rsidP="008F5C92">
            <w:pPr>
              <w:rPr>
                <w:sz w:val="20"/>
                <w:szCs w:val="20"/>
              </w:rPr>
            </w:pPr>
            <w:r w:rsidRPr="008F5C92">
              <w:rPr>
                <w:rFonts w:hint="eastAsia"/>
                <w:sz w:val="20"/>
                <w:szCs w:val="20"/>
              </w:rPr>
              <w:t>S105</w:t>
            </w:r>
          </w:p>
        </w:tc>
        <w:tc>
          <w:tcPr>
            <w:tcW w:w="1652" w:type="dxa"/>
          </w:tcPr>
          <w:p w14:paraId="06F2CC77" w14:textId="77777777" w:rsidR="008F5C92" w:rsidRPr="008F5C92" w:rsidRDefault="008F5C92" w:rsidP="008F5C92">
            <w:pPr>
              <w:rPr>
                <w:sz w:val="20"/>
                <w:szCs w:val="20"/>
              </w:rPr>
            </w:pPr>
            <w:r w:rsidRPr="008F5C92">
              <w:rPr>
                <w:rFonts w:hint="eastAsia"/>
                <w:sz w:val="20"/>
                <w:szCs w:val="20"/>
              </w:rPr>
              <w:t>11月10日（木）</w:t>
            </w:r>
          </w:p>
          <w:p w14:paraId="5D686841" w14:textId="03273D17" w:rsidR="008F5C92" w:rsidRPr="008F5C92" w:rsidRDefault="008F5C92" w:rsidP="008F5C92">
            <w:pPr>
              <w:rPr>
                <w:sz w:val="20"/>
                <w:szCs w:val="20"/>
              </w:rPr>
            </w:pPr>
            <w:r w:rsidRPr="008F5C92">
              <w:rPr>
                <w:rFonts w:hint="eastAsia"/>
                <w:sz w:val="20"/>
                <w:szCs w:val="20"/>
              </w:rPr>
              <w:t>18：00～19：30</w:t>
            </w:r>
          </w:p>
        </w:tc>
        <w:tc>
          <w:tcPr>
            <w:tcW w:w="1833" w:type="dxa"/>
          </w:tcPr>
          <w:p w14:paraId="09746659" w14:textId="0DCF8DBD" w:rsidR="008F5C92" w:rsidRPr="008F5C92" w:rsidRDefault="008F5C92" w:rsidP="008F5C92">
            <w:pPr>
              <w:rPr>
                <w:sz w:val="20"/>
                <w:szCs w:val="20"/>
              </w:rPr>
            </w:pPr>
            <w:r w:rsidRPr="008F5C92">
              <w:rPr>
                <w:rFonts w:hint="eastAsia"/>
                <w:sz w:val="20"/>
                <w:szCs w:val="20"/>
              </w:rPr>
              <w:t>収益計画の考え方</w:t>
            </w:r>
          </w:p>
        </w:tc>
        <w:tc>
          <w:tcPr>
            <w:tcW w:w="5359" w:type="dxa"/>
          </w:tcPr>
          <w:p w14:paraId="51872AEA" w14:textId="01D0B949" w:rsidR="008F5C92" w:rsidRPr="008F5C92" w:rsidRDefault="008F5C92" w:rsidP="008F5C92">
            <w:pPr>
              <w:rPr>
                <w:sz w:val="20"/>
                <w:szCs w:val="20"/>
              </w:rPr>
            </w:pPr>
            <w:r w:rsidRPr="009A2321">
              <w:rPr>
                <w:rFonts w:hint="eastAsia"/>
                <w:sz w:val="20"/>
                <w:szCs w:val="20"/>
              </w:rPr>
              <w:t>売上計画を基に、事業運営に必要な仕入、人件費、賃借料、光熱費などの費用を捉え、事業が継続できるかを確認する</w:t>
            </w:r>
          </w:p>
        </w:tc>
      </w:tr>
      <w:tr w:rsidR="008F5C92" w:rsidRPr="008F5C92" w14:paraId="6877A8C8" w14:textId="77777777" w:rsidTr="008F5C92">
        <w:tc>
          <w:tcPr>
            <w:tcW w:w="654" w:type="dxa"/>
          </w:tcPr>
          <w:p w14:paraId="579E092C" w14:textId="5F1009D3" w:rsidR="008F5C92" w:rsidRPr="008F5C92" w:rsidRDefault="008F5C92" w:rsidP="008F5C92">
            <w:pPr>
              <w:rPr>
                <w:sz w:val="20"/>
                <w:szCs w:val="20"/>
              </w:rPr>
            </w:pPr>
            <w:r w:rsidRPr="008F5C92">
              <w:rPr>
                <w:rFonts w:hint="eastAsia"/>
                <w:sz w:val="20"/>
                <w:szCs w:val="20"/>
              </w:rPr>
              <w:t>S106</w:t>
            </w:r>
          </w:p>
        </w:tc>
        <w:tc>
          <w:tcPr>
            <w:tcW w:w="1652" w:type="dxa"/>
          </w:tcPr>
          <w:p w14:paraId="491B41AB" w14:textId="77777777" w:rsidR="008F5C92" w:rsidRPr="008F5C92" w:rsidRDefault="008F5C92" w:rsidP="008F5C92">
            <w:pPr>
              <w:rPr>
                <w:sz w:val="20"/>
                <w:szCs w:val="20"/>
              </w:rPr>
            </w:pPr>
            <w:r w:rsidRPr="008F5C92">
              <w:rPr>
                <w:rFonts w:hint="eastAsia"/>
                <w:sz w:val="20"/>
                <w:szCs w:val="20"/>
              </w:rPr>
              <w:t>11月17日（木）</w:t>
            </w:r>
          </w:p>
          <w:p w14:paraId="3C0E8B85" w14:textId="35B30C79" w:rsidR="008F5C92" w:rsidRPr="008F5C92" w:rsidRDefault="008F5C92" w:rsidP="008F5C92">
            <w:pPr>
              <w:rPr>
                <w:sz w:val="20"/>
                <w:szCs w:val="20"/>
              </w:rPr>
            </w:pPr>
            <w:r w:rsidRPr="008F5C92">
              <w:rPr>
                <w:rFonts w:hint="eastAsia"/>
                <w:sz w:val="20"/>
                <w:szCs w:val="20"/>
              </w:rPr>
              <w:t>18：00～19：30</w:t>
            </w:r>
          </w:p>
        </w:tc>
        <w:tc>
          <w:tcPr>
            <w:tcW w:w="1833" w:type="dxa"/>
          </w:tcPr>
          <w:p w14:paraId="150B4E5A" w14:textId="43A42785" w:rsidR="008F5C92" w:rsidRPr="008F5C92" w:rsidRDefault="008F5C92" w:rsidP="008F5C92">
            <w:pPr>
              <w:rPr>
                <w:sz w:val="20"/>
                <w:szCs w:val="20"/>
              </w:rPr>
            </w:pPr>
            <w:r w:rsidRPr="008F5C92">
              <w:rPr>
                <w:rFonts w:hint="eastAsia"/>
                <w:sz w:val="20"/>
                <w:szCs w:val="20"/>
              </w:rPr>
              <w:t>開業資金の考え方</w:t>
            </w:r>
          </w:p>
        </w:tc>
        <w:tc>
          <w:tcPr>
            <w:tcW w:w="5359" w:type="dxa"/>
          </w:tcPr>
          <w:p w14:paraId="6DC98EC9" w14:textId="03D5C4C5" w:rsidR="008F5C92" w:rsidRPr="008F5C92" w:rsidRDefault="008F5C92" w:rsidP="008F5C92">
            <w:pPr>
              <w:rPr>
                <w:sz w:val="20"/>
                <w:szCs w:val="20"/>
              </w:rPr>
            </w:pPr>
            <w:r w:rsidRPr="009A2321">
              <w:rPr>
                <w:rFonts w:hint="eastAsia"/>
                <w:sz w:val="20"/>
                <w:szCs w:val="20"/>
              </w:rPr>
              <w:t>開業の必要資金には「設備資金」と「運転資金」があることを理解し、実際に自分のビジネスにおける必要資金を把握する</w:t>
            </w:r>
          </w:p>
        </w:tc>
      </w:tr>
      <w:tr w:rsidR="008F5C92" w:rsidRPr="008F5C92" w14:paraId="6699DA2E" w14:textId="77777777" w:rsidTr="008F5C92">
        <w:tc>
          <w:tcPr>
            <w:tcW w:w="654" w:type="dxa"/>
          </w:tcPr>
          <w:p w14:paraId="04185EAE" w14:textId="62400234" w:rsidR="008F5C92" w:rsidRPr="008F5C92" w:rsidRDefault="008F5C92" w:rsidP="008F5C92">
            <w:pPr>
              <w:rPr>
                <w:sz w:val="20"/>
                <w:szCs w:val="20"/>
              </w:rPr>
            </w:pPr>
            <w:r w:rsidRPr="008F5C92">
              <w:rPr>
                <w:rFonts w:hint="eastAsia"/>
                <w:sz w:val="20"/>
                <w:szCs w:val="20"/>
              </w:rPr>
              <w:t xml:space="preserve">S107　</w:t>
            </w:r>
          </w:p>
        </w:tc>
        <w:tc>
          <w:tcPr>
            <w:tcW w:w="1652" w:type="dxa"/>
          </w:tcPr>
          <w:p w14:paraId="586D4954" w14:textId="77777777" w:rsidR="008F5C92" w:rsidRPr="008F5C92" w:rsidRDefault="008F5C92" w:rsidP="008F5C92">
            <w:pPr>
              <w:rPr>
                <w:sz w:val="20"/>
                <w:szCs w:val="20"/>
              </w:rPr>
            </w:pPr>
            <w:r w:rsidRPr="008F5C92">
              <w:rPr>
                <w:rFonts w:hint="eastAsia"/>
                <w:sz w:val="20"/>
                <w:szCs w:val="20"/>
              </w:rPr>
              <w:t>11月24日（木）</w:t>
            </w:r>
          </w:p>
          <w:p w14:paraId="5192F2EC" w14:textId="73A30204" w:rsidR="008F5C92" w:rsidRPr="008F5C92" w:rsidRDefault="008F5C92" w:rsidP="008F5C92">
            <w:pPr>
              <w:rPr>
                <w:sz w:val="20"/>
                <w:szCs w:val="20"/>
              </w:rPr>
            </w:pPr>
            <w:r w:rsidRPr="008F5C92">
              <w:rPr>
                <w:rFonts w:hint="eastAsia"/>
                <w:sz w:val="20"/>
                <w:szCs w:val="20"/>
              </w:rPr>
              <w:t>18：00～19：30</w:t>
            </w:r>
          </w:p>
        </w:tc>
        <w:tc>
          <w:tcPr>
            <w:tcW w:w="1833" w:type="dxa"/>
          </w:tcPr>
          <w:p w14:paraId="0D7E21A7" w14:textId="3D07B31F" w:rsidR="008F5C92" w:rsidRPr="008F5C92" w:rsidRDefault="008F5C92" w:rsidP="008F5C92">
            <w:pPr>
              <w:rPr>
                <w:sz w:val="20"/>
                <w:szCs w:val="20"/>
              </w:rPr>
            </w:pPr>
            <w:r w:rsidRPr="008F5C92">
              <w:rPr>
                <w:rFonts w:hint="eastAsia"/>
                <w:sz w:val="20"/>
                <w:szCs w:val="20"/>
              </w:rPr>
              <w:t>創業計画書のつくり方（資金調達）</w:t>
            </w:r>
          </w:p>
        </w:tc>
        <w:tc>
          <w:tcPr>
            <w:tcW w:w="5359" w:type="dxa"/>
          </w:tcPr>
          <w:p w14:paraId="3ADDB5F2" w14:textId="4CB6E411" w:rsidR="008F5C92" w:rsidRPr="008F5C92" w:rsidRDefault="008F5C92" w:rsidP="008F5C92">
            <w:pPr>
              <w:rPr>
                <w:sz w:val="20"/>
                <w:szCs w:val="20"/>
              </w:rPr>
            </w:pPr>
            <w:r w:rsidRPr="009A2321">
              <w:rPr>
                <w:rFonts w:hint="eastAsia"/>
                <w:sz w:val="20"/>
                <w:szCs w:val="20"/>
              </w:rPr>
              <w:t>創業計画書の必要性と共に計画書に盛り込むべき項目を理解し、自分のビジネスの創業計画書をつくることを実際に体験する</w:t>
            </w:r>
          </w:p>
        </w:tc>
      </w:tr>
      <w:tr w:rsidR="008F5C92" w:rsidRPr="008F5C92" w14:paraId="19417124" w14:textId="77777777" w:rsidTr="008F5C92">
        <w:tc>
          <w:tcPr>
            <w:tcW w:w="654" w:type="dxa"/>
          </w:tcPr>
          <w:p w14:paraId="46C5E0A2" w14:textId="493D73F0" w:rsidR="008F5C92" w:rsidRPr="008F5C92" w:rsidRDefault="008F5C92" w:rsidP="008F5C92">
            <w:pPr>
              <w:rPr>
                <w:sz w:val="20"/>
                <w:szCs w:val="20"/>
              </w:rPr>
            </w:pPr>
            <w:r w:rsidRPr="008F5C92">
              <w:rPr>
                <w:rFonts w:hint="eastAsia"/>
                <w:sz w:val="20"/>
                <w:szCs w:val="20"/>
              </w:rPr>
              <w:t>S108</w:t>
            </w:r>
          </w:p>
        </w:tc>
        <w:tc>
          <w:tcPr>
            <w:tcW w:w="1652" w:type="dxa"/>
          </w:tcPr>
          <w:p w14:paraId="124C47EC" w14:textId="77777777" w:rsidR="008F5C92" w:rsidRPr="008F5C92" w:rsidRDefault="008F5C92" w:rsidP="008F5C92">
            <w:pPr>
              <w:rPr>
                <w:sz w:val="20"/>
                <w:szCs w:val="20"/>
              </w:rPr>
            </w:pPr>
            <w:r w:rsidRPr="008F5C92">
              <w:rPr>
                <w:rFonts w:hint="eastAsia"/>
                <w:sz w:val="20"/>
                <w:szCs w:val="20"/>
              </w:rPr>
              <w:t>12月1日（木）</w:t>
            </w:r>
          </w:p>
          <w:p w14:paraId="304772AE" w14:textId="136FF085" w:rsidR="008F5C92" w:rsidRPr="008F5C92" w:rsidRDefault="008F5C92" w:rsidP="008F5C92">
            <w:pPr>
              <w:rPr>
                <w:sz w:val="20"/>
                <w:szCs w:val="20"/>
              </w:rPr>
            </w:pPr>
            <w:r w:rsidRPr="008F5C92">
              <w:rPr>
                <w:rFonts w:hint="eastAsia"/>
                <w:sz w:val="20"/>
                <w:szCs w:val="20"/>
              </w:rPr>
              <w:t>18：00～19：30</w:t>
            </w:r>
          </w:p>
        </w:tc>
        <w:tc>
          <w:tcPr>
            <w:tcW w:w="1833" w:type="dxa"/>
          </w:tcPr>
          <w:p w14:paraId="40075028" w14:textId="7FB30898" w:rsidR="008F5C92" w:rsidRPr="008F5C92" w:rsidRDefault="008F5C92" w:rsidP="008F5C92">
            <w:pPr>
              <w:rPr>
                <w:sz w:val="20"/>
                <w:szCs w:val="20"/>
              </w:rPr>
            </w:pPr>
            <w:r w:rsidRPr="008F5C92">
              <w:rPr>
                <w:rFonts w:hint="eastAsia"/>
                <w:sz w:val="20"/>
                <w:szCs w:val="20"/>
              </w:rPr>
              <w:t>補助金の活用</w:t>
            </w:r>
          </w:p>
        </w:tc>
        <w:tc>
          <w:tcPr>
            <w:tcW w:w="5359" w:type="dxa"/>
          </w:tcPr>
          <w:p w14:paraId="739AEB4A" w14:textId="174BF667" w:rsidR="008F5C92" w:rsidRPr="008F5C92" w:rsidRDefault="008F5C92" w:rsidP="008F5C92">
            <w:pPr>
              <w:rPr>
                <w:sz w:val="20"/>
                <w:szCs w:val="20"/>
              </w:rPr>
            </w:pPr>
            <w:r w:rsidRPr="009A2321">
              <w:rPr>
                <w:rFonts w:hint="eastAsia"/>
                <w:sz w:val="20"/>
                <w:szCs w:val="20"/>
              </w:rPr>
              <w:t>資金調達の方法の一環として、創業補助金や小規模事業者持続化補助金など補助金の制度について概略を理解する</w:t>
            </w:r>
          </w:p>
        </w:tc>
      </w:tr>
      <w:tr w:rsidR="008F5C92" w:rsidRPr="008F5C92" w14:paraId="6D37632F" w14:textId="77777777" w:rsidTr="008F5C92">
        <w:tc>
          <w:tcPr>
            <w:tcW w:w="654" w:type="dxa"/>
          </w:tcPr>
          <w:p w14:paraId="6224BAFA" w14:textId="5D8054E0" w:rsidR="008F5C92" w:rsidRPr="008F5C92" w:rsidRDefault="008F5C92" w:rsidP="008F5C92">
            <w:pPr>
              <w:rPr>
                <w:sz w:val="20"/>
                <w:szCs w:val="20"/>
              </w:rPr>
            </w:pPr>
            <w:r w:rsidRPr="008F5C92">
              <w:rPr>
                <w:rFonts w:hint="eastAsia"/>
                <w:sz w:val="20"/>
                <w:szCs w:val="20"/>
              </w:rPr>
              <w:t>S109</w:t>
            </w:r>
          </w:p>
        </w:tc>
        <w:tc>
          <w:tcPr>
            <w:tcW w:w="1652" w:type="dxa"/>
          </w:tcPr>
          <w:p w14:paraId="451069A4" w14:textId="77777777" w:rsidR="008F5C92" w:rsidRPr="008F5C92" w:rsidRDefault="008F5C92" w:rsidP="008F5C92">
            <w:pPr>
              <w:rPr>
                <w:sz w:val="20"/>
                <w:szCs w:val="20"/>
              </w:rPr>
            </w:pPr>
            <w:r w:rsidRPr="008F5C92">
              <w:rPr>
                <w:rFonts w:hint="eastAsia"/>
                <w:sz w:val="20"/>
                <w:szCs w:val="20"/>
              </w:rPr>
              <w:t>12月8日（木）</w:t>
            </w:r>
          </w:p>
          <w:p w14:paraId="3625F53E" w14:textId="21B19F9B" w:rsidR="008F5C92" w:rsidRPr="008F5C92" w:rsidRDefault="008F5C92" w:rsidP="008F5C92">
            <w:pPr>
              <w:rPr>
                <w:sz w:val="20"/>
                <w:szCs w:val="20"/>
              </w:rPr>
            </w:pPr>
            <w:r w:rsidRPr="008F5C92">
              <w:rPr>
                <w:rFonts w:hint="eastAsia"/>
                <w:sz w:val="20"/>
                <w:szCs w:val="20"/>
              </w:rPr>
              <w:t>18：00～19：30</w:t>
            </w:r>
          </w:p>
        </w:tc>
        <w:tc>
          <w:tcPr>
            <w:tcW w:w="1833" w:type="dxa"/>
          </w:tcPr>
          <w:p w14:paraId="693E1EFE" w14:textId="70A54A59" w:rsidR="008F5C92" w:rsidRPr="008F5C92" w:rsidRDefault="008F5C92" w:rsidP="008F5C92">
            <w:pPr>
              <w:rPr>
                <w:sz w:val="20"/>
                <w:szCs w:val="20"/>
              </w:rPr>
            </w:pPr>
            <w:r w:rsidRPr="008F5C92">
              <w:rPr>
                <w:rFonts w:hint="eastAsia"/>
                <w:sz w:val="20"/>
                <w:szCs w:val="20"/>
              </w:rPr>
              <w:t>雇用の手続き・人材の活性化</w:t>
            </w:r>
          </w:p>
        </w:tc>
        <w:tc>
          <w:tcPr>
            <w:tcW w:w="5359" w:type="dxa"/>
          </w:tcPr>
          <w:p w14:paraId="0F37DD74" w14:textId="0D05C83A" w:rsidR="008F5C92" w:rsidRPr="008F5C92" w:rsidRDefault="008F5C92" w:rsidP="008F5C92">
            <w:pPr>
              <w:rPr>
                <w:sz w:val="20"/>
                <w:szCs w:val="20"/>
              </w:rPr>
            </w:pPr>
            <w:r w:rsidRPr="009A2321">
              <w:rPr>
                <w:rFonts w:hint="eastAsia"/>
                <w:sz w:val="20"/>
                <w:szCs w:val="20"/>
              </w:rPr>
              <w:t>採用の留意点や人を雇用した際に必要な手続きを理解し、雇用した人材の定着化と活用、活性化を図るポイントを理解する</w:t>
            </w:r>
          </w:p>
        </w:tc>
      </w:tr>
      <w:tr w:rsidR="008F5C92" w:rsidRPr="008F5C92" w14:paraId="6B0D2D22" w14:textId="77777777" w:rsidTr="008F5C92">
        <w:tc>
          <w:tcPr>
            <w:tcW w:w="654" w:type="dxa"/>
          </w:tcPr>
          <w:p w14:paraId="24DE7740" w14:textId="00D88EB8" w:rsidR="008F5C92" w:rsidRPr="008F5C92" w:rsidRDefault="008F5C92" w:rsidP="008F5C92">
            <w:pPr>
              <w:rPr>
                <w:sz w:val="20"/>
                <w:szCs w:val="20"/>
              </w:rPr>
            </w:pPr>
            <w:r w:rsidRPr="008F5C92">
              <w:rPr>
                <w:rFonts w:hint="eastAsia"/>
                <w:sz w:val="20"/>
                <w:szCs w:val="20"/>
              </w:rPr>
              <w:t>S110</w:t>
            </w:r>
          </w:p>
        </w:tc>
        <w:tc>
          <w:tcPr>
            <w:tcW w:w="1652" w:type="dxa"/>
          </w:tcPr>
          <w:p w14:paraId="08974EA5" w14:textId="77777777" w:rsidR="008F5C92" w:rsidRPr="008F5C92" w:rsidRDefault="008F5C92" w:rsidP="008F5C92">
            <w:pPr>
              <w:rPr>
                <w:sz w:val="20"/>
                <w:szCs w:val="20"/>
              </w:rPr>
            </w:pPr>
            <w:r w:rsidRPr="008F5C92">
              <w:rPr>
                <w:rFonts w:hint="eastAsia"/>
                <w:sz w:val="20"/>
                <w:szCs w:val="20"/>
              </w:rPr>
              <w:t>12月15日（木）</w:t>
            </w:r>
          </w:p>
          <w:p w14:paraId="0591935E" w14:textId="2FB0D361" w:rsidR="008F5C92" w:rsidRPr="008F5C92" w:rsidRDefault="008F5C92" w:rsidP="008F5C92">
            <w:pPr>
              <w:rPr>
                <w:sz w:val="20"/>
                <w:szCs w:val="20"/>
              </w:rPr>
            </w:pPr>
            <w:r w:rsidRPr="008F5C92">
              <w:rPr>
                <w:rFonts w:hint="eastAsia"/>
                <w:sz w:val="20"/>
                <w:szCs w:val="20"/>
              </w:rPr>
              <w:t>18：00～19：30</w:t>
            </w:r>
          </w:p>
        </w:tc>
        <w:tc>
          <w:tcPr>
            <w:tcW w:w="1833" w:type="dxa"/>
          </w:tcPr>
          <w:p w14:paraId="3CCF2AB5" w14:textId="745B29A7" w:rsidR="008F5C92" w:rsidRPr="008F5C92" w:rsidRDefault="008F5C92" w:rsidP="008F5C92">
            <w:pPr>
              <w:rPr>
                <w:sz w:val="20"/>
                <w:szCs w:val="20"/>
              </w:rPr>
            </w:pPr>
            <w:r w:rsidRPr="008F5C92">
              <w:rPr>
                <w:rFonts w:hint="eastAsia"/>
                <w:sz w:val="20"/>
                <w:szCs w:val="20"/>
              </w:rPr>
              <w:t>創業の手続き</w:t>
            </w:r>
          </w:p>
        </w:tc>
        <w:tc>
          <w:tcPr>
            <w:tcW w:w="5359" w:type="dxa"/>
          </w:tcPr>
          <w:p w14:paraId="72A62603" w14:textId="542231D7" w:rsidR="008F5C92" w:rsidRPr="008F5C92" w:rsidRDefault="008F5C92" w:rsidP="008F5C92">
            <w:pPr>
              <w:rPr>
                <w:sz w:val="20"/>
                <w:szCs w:val="20"/>
              </w:rPr>
            </w:pPr>
            <w:r w:rsidRPr="009A2321">
              <w:rPr>
                <w:rFonts w:hint="eastAsia"/>
                <w:sz w:val="20"/>
                <w:szCs w:val="20"/>
              </w:rPr>
              <w:t>個人事業主・法人、必要な創業時の手続き、融資を受ける際に必要な手続きと共に、税金や確定申告などについて理解する</w:t>
            </w:r>
          </w:p>
        </w:tc>
      </w:tr>
    </w:tbl>
    <w:p w14:paraId="306DEFBB" w14:textId="66EFC194" w:rsidR="00B65414" w:rsidRDefault="00B65414"/>
    <w:p w14:paraId="16E23D69" w14:textId="005A952E" w:rsidR="00636668" w:rsidRDefault="00636668"/>
    <w:p w14:paraId="2E19A362" w14:textId="77777777" w:rsidR="00636668" w:rsidRDefault="00636668"/>
    <w:tbl>
      <w:tblPr>
        <w:tblStyle w:val="a3"/>
        <w:tblW w:w="9498" w:type="dxa"/>
        <w:tblInd w:w="-147" w:type="dxa"/>
        <w:tblLook w:val="04A0" w:firstRow="1" w:lastRow="0" w:firstColumn="1" w:lastColumn="0" w:noHBand="0" w:noVBand="1"/>
      </w:tblPr>
      <w:tblGrid>
        <w:gridCol w:w="676"/>
        <w:gridCol w:w="1593"/>
        <w:gridCol w:w="1842"/>
        <w:gridCol w:w="5387"/>
      </w:tblGrid>
      <w:tr w:rsidR="009951A6" w14:paraId="44539F92" w14:textId="77777777" w:rsidTr="008F5C92">
        <w:tc>
          <w:tcPr>
            <w:tcW w:w="676" w:type="dxa"/>
          </w:tcPr>
          <w:p w14:paraId="3C817692" w14:textId="77777777" w:rsidR="009951A6" w:rsidRDefault="009951A6" w:rsidP="007B5180">
            <w:r>
              <w:rPr>
                <w:rFonts w:hint="eastAsia"/>
              </w:rPr>
              <w:t>講座番号</w:t>
            </w:r>
          </w:p>
        </w:tc>
        <w:tc>
          <w:tcPr>
            <w:tcW w:w="1593" w:type="dxa"/>
          </w:tcPr>
          <w:p w14:paraId="4DAE92CF" w14:textId="77777777" w:rsidR="009951A6" w:rsidRDefault="009951A6" w:rsidP="007B5180">
            <w:r>
              <w:rPr>
                <w:rFonts w:hint="eastAsia"/>
              </w:rPr>
              <w:t>日時</w:t>
            </w:r>
          </w:p>
        </w:tc>
        <w:tc>
          <w:tcPr>
            <w:tcW w:w="1842" w:type="dxa"/>
          </w:tcPr>
          <w:p w14:paraId="3D42EBE3" w14:textId="77777777" w:rsidR="009951A6" w:rsidRDefault="009951A6" w:rsidP="007B5180">
            <w:r>
              <w:rPr>
                <w:rFonts w:hint="eastAsia"/>
              </w:rPr>
              <w:t>セミナーテーマ</w:t>
            </w:r>
          </w:p>
        </w:tc>
        <w:tc>
          <w:tcPr>
            <w:tcW w:w="5387" w:type="dxa"/>
          </w:tcPr>
          <w:p w14:paraId="4B603164" w14:textId="77777777" w:rsidR="009951A6" w:rsidRDefault="009951A6" w:rsidP="007B5180">
            <w:r>
              <w:rPr>
                <w:rFonts w:hint="eastAsia"/>
              </w:rPr>
              <w:t>コース概要</w:t>
            </w:r>
          </w:p>
        </w:tc>
      </w:tr>
      <w:tr w:rsidR="009951A6" w14:paraId="4203E008" w14:textId="77777777" w:rsidTr="008F5C92">
        <w:tc>
          <w:tcPr>
            <w:tcW w:w="676" w:type="dxa"/>
          </w:tcPr>
          <w:p w14:paraId="571D8080" w14:textId="2B772715" w:rsidR="009951A6" w:rsidRDefault="0053722B" w:rsidP="007B5180">
            <w:r>
              <w:rPr>
                <w:rFonts w:hint="eastAsia"/>
              </w:rPr>
              <w:t>S201</w:t>
            </w:r>
          </w:p>
        </w:tc>
        <w:tc>
          <w:tcPr>
            <w:tcW w:w="1593" w:type="dxa"/>
          </w:tcPr>
          <w:p w14:paraId="21D78DE3" w14:textId="44470C1C" w:rsidR="009951A6" w:rsidRDefault="009951A6" w:rsidP="007B5180">
            <w:r>
              <w:rPr>
                <w:rFonts w:hint="eastAsia"/>
              </w:rPr>
              <w:t>1月19日（木）</w:t>
            </w:r>
          </w:p>
          <w:p w14:paraId="656AF9B5" w14:textId="59B2A5B9" w:rsidR="009951A6" w:rsidRDefault="007E68F1" w:rsidP="007B5180">
            <w:r>
              <w:rPr>
                <w:rFonts w:hint="eastAsia"/>
              </w:rPr>
              <w:t>16</w:t>
            </w:r>
            <w:r w:rsidR="009951A6">
              <w:rPr>
                <w:rFonts w:hint="eastAsia"/>
              </w:rPr>
              <w:t>：00～</w:t>
            </w:r>
            <w:r>
              <w:rPr>
                <w:rFonts w:hint="eastAsia"/>
              </w:rPr>
              <w:t>17：30</w:t>
            </w:r>
          </w:p>
        </w:tc>
        <w:tc>
          <w:tcPr>
            <w:tcW w:w="1842" w:type="dxa"/>
          </w:tcPr>
          <w:p w14:paraId="53FA7017" w14:textId="77777777" w:rsidR="009951A6" w:rsidRDefault="009951A6" w:rsidP="007B5180">
            <w:r>
              <w:rPr>
                <w:rFonts w:hint="eastAsia"/>
              </w:rPr>
              <w:t>ビジネスモデルの作成</w:t>
            </w:r>
          </w:p>
        </w:tc>
        <w:tc>
          <w:tcPr>
            <w:tcW w:w="5387" w:type="dxa"/>
          </w:tcPr>
          <w:p w14:paraId="49AB0C4E" w14:textId="77777777" w:rsidR="009951A6" w:rsidRDefault="009951A6" w:rsidP="007B5180">
            <w:r>
              <w:rPr>
                <w:rFonts w:hint="eastAsia"/>
              </w:rPr>
              <w:t>創業の動機や強い意思を確認するとともに、やりたい事業の構想を「誰に・何を・どのように」のフレームワークを使い、ビジネスモデルを形にする</w:t>
            </w:r>
          </w:p>
        </w:tc>
      </w:tr>
      <w:tr w:rsidR="009951A6" w14:paraId="1D2EE606" w14:textId="77777777" w:rsidTr="008F5C92">
        <w:tc>
          <w:tcPr>
            <w:tcW w:w="676" w:type="dxa"/>
          </w:tcPr>
          <w:p w14:paraId="2F01700E" w14:textId="0735F21D" w:rsidR="009951A6" w:rsidRDefault="0053722B" w:rsidP="007B5180">
            <w:r>
              <w:rPr>
                <w:rFonts w:hint="eastAsia"/>
              </w:rPr>
              <w:t>S204</w:t>
            </w:r>
          </w:p>
        </w:tc>
        <w:tc>
          <w:tcPr>
            <w:tcW w:w="1593" w:type="dxa"/>
          </w:tcPr>
          <w:p w14:paraId="6534A1E0" w14:textId="4236FD06" w:rsidR="009951A6" w:rsidRDefault="009951A6" w:rsidP="007B5180">
            <w:r>
              <w:rPr>
                <w:rFonts w:hint="eastAsia"/>
              </w:rPr>
              <w:t>1月</w:t>
            </w:r>
            <w:r w:rsidR="007E68F1">
              <w:rPr>
                <w:rFonts w:hint="eastAsia"/>
              </w:rPr>
              <w:t>26</w:t>
            </w:r>
            <w:r>
              <w:rPr>
                <w:rFonts w:hint="eastAsia"/>
              </w:rPr>
              <w:t>日（木）</w:t>
            </w:r>
          </w:p>
          <w:p w14:paraId="2F32F195" w14:textId="0E408698" w:rsidR="009951A6" w:rsidRDefault="007E68F1" w:rsidP="007B5180">
            <w:r>
              <w:rPr>
                <w:rFonts w:hint="eastAsia"/>
              </w:rPr>
              <w:lastRenderedPageBreak/>
              <w:t>16：00～17：30</w:t>
            </w:r>
          </w:p>
        </w:tc>
        <w:tc>
          <w:tcPr>
            <w:tcW w:w="1842" w:type="dxa"/>
          </w:tcPr>
          <w:p w14:paraId="506AA77C" w14:textId="77777777" w:rsidR="009951A6" w:rsidRDefault="009951A6" w:rsidP="007B5180">
            <w:r>
              <w:rPr>
                <w:rFonts w:hint="eastAsia"/>
              </w:rPr>
              <w:lastRenderedPageBreak/>
              <w:t>売上計画</w:t>
            </w:r>
          </w:p>
        </w:tc>
        <w:tc>
          <w:tcPr>
            <w:tcW w:w="5387" w:type="dxa"/>
          </w:tcPr>
          <w:p w14:paraId="26A82F64" w14:textId="77777777" w:rsidR="009951A6" w:rsidRPr="00553D49" w:rsidRDefault="009951A6" w:rsidP="007B5180">
            <w:r w:rsidRPr="00553D49">
              <w:rPr>
                <w:rFonts w:hint="eastAsia"/>
              </w:rPr>
              <w:t>売上計画の重要性を理解し、自分のビジネスの売上はど</w:t>
            </w:r>
            <w:r w:rsidRPr="00553D49">
              <w:rPr>
                <w:rFonts w:hint="eastAsia"/>
              </w:rPr>
              <w:lastRenderedPageBreak/>
              <w:t>のような積算で成り立つのかを考え、達成可能性が高い計画を策定する</w:t>
            </w:r>
          </w:p>
        </w:tc>
      </w:tr>
      <w:tr w:rsidR="009951A6" w14:paraId="58CA36F5" w14:textId="77777777" w:rsidTr="008F5C92">
        <w:tc>
          <w:tcPr>
            <w:tcW w:w="676" w:type="dxa"/>
          </w:tcPr>
          <w:p w14:paraId="2B3B2DBA" w14:textId="3D7D86B2" w:rsidR="009951A6" w:rsidRDefault="0053722B" w:rsidP="007B5180">
            <w:r>
              <w:rPr>
                <w:rFonts w:hint="eastAsia"/>
              </w:rPr>
              <w:lastRenderedPageBreak/>
              <w:t>S205</w:t>
            </w:r>
          </w:p>
        </w:tc>
        <w:tc>
          <w:tcPr>
            <w:tcW w:w="1593" w:type="dxa"/>
          </w:tcPr>
          <w:p w14:paraId="1855FF3B" w14:textId="0BFAF1CA" w:rsidR="009951A6" w:rsidRDefault="007E68F1" w:rsidP="007B5180">
            <w:r>
              <w:rPr>
                <w:rFonts w:hint="eastAsia"/>
              </w:rPr>
              <w:t>2</w:t>
            </w:r>
            <w:r w:rsidR="009951A6">
              <w:rPr>
                <w:rFonts w:hint="eastAsia"/>
              </w:rPr>
              <w:t>月</w:t>
            </w:r>
            <w:r>
              <w:rPr>
                <w:rFonts w:hint="eastAsia"/>
              </w:rPr>
              <w:t>2</w:t>
            </w:r>
            <w:r w:rsidR="009951A6">
              <w:rPr>
                <w:rFonts w:hint="eastAsia"/>
              </w:rPr>
              <w:t>日（木）</w:t>
            </w:r>
          </w:p>
          <w:p w14:paraId="362D38ED" w14:textId="430720A4" w:rsidR="009951A6" w:rsidRDefault="007E68F1" w:rsidP="007B5180">
            <w:r>
              <w:rPr>
                <w:rFonts w:hint="eastAsia"/>
              </w:rPr>
              <w:t>16：00～17：30</w:t>
            </w:r>
          </w:p>
        </w:tc>
        <w:tc>
          <w:tcPr>
            <w:tcW w:w="1842" w:type="dxa"/>
          </w:tcPr>
          <w:p w14:paraId="7FEDA24D" w14:textId="77777777" w:rsidR="009951A6" w:rsidRDefault="009951A6" w:rsidP="007B5180">
            <w:r>
              <w:rPr>
                <w:rFonts w:hint="eastAsia"/>
              </w:rPr>
              <w:t>収益計画の考え方</w:t>
            </w:r>
          </w:p>
        </w:tc>
        <w:tc>
          <w:tcPr>
            <w:tcW w:w="5387" w:type="dxa"/>
          </w:tcPr>
          <w:p w14:paraId="5A786BBE" w14:textId="77777777" w:rsidR="009951A6" w:rsidRPr="00553D49" w:rsidRDefault="009951A6" w:rsidP="007B5180">
            <w:r w:rsidRPr="00553D49">
              <w:rPr>
                <w:rFonts w:hint="eastAsia"/>
              </w:rPr>
              <w:t>売上計画を基に、事業運営に必要な仕入、人件費、賃借料、光熱費などの費用を捉え、利益を確保し事業が継続できるかを確認する</w:t>
            </w:r>
          </w:p>
        </w:tc>
      </w:tr>
      <w:tr w:rsidR="009951A6" w14:paraId="498A303D" w14:textId="77777777" w:rsidTr="008F5C92">
        <w:tc>
          <w:tcPr>
            <w:tcW w:w="676" w:type="dxa"/>
          </w:tcPr>
          <w:p w14:paraId="60AB3429" w14:textId="75245D8C" w:rsidR="009951A6" w:rsidRDefault="0053722B" w:rsidP="007B5180">
            <w:r>
              <w:rPr>
                <w:rFonts w:hint="eastAsia"/>
              </w:rPr>
              <w:t>S206</w:t>
            </w:r>
          </w:p>
        </w:tc>
        <w:tc>
          <w:tcPr>
            <w:tcW w:w="1593" w:type="dxa"/>
          </w:tcPr>
          <w:p w14:paraId="562DB3CC" w14:textId="77777777" w:rsidR="009951A6" w:rsidRDefault="007E68F1" w:rsidP="007B5180">
            <w:r>
              <w:rPr>
                <w:rFonts w:hint="eastAsia"/>
              </w:rPr>
              <w:t>2</w:t>
            </w:r>
            <w:r w:rsidR="009951A6">
              <w:rPr>
                <w:rFonts w:hint="eastAsia"/>
              </w:rPr>
              <w:t>月</w:t>
            </w:r>
            <w:r>
              <w:rPr>
                <w:rFonts w:hint="eastAsia"/>
              </w:rPr>
              <w:t>9</w:t>
            </w:r>
            <w:r w:rsidR="009951A6">
              <w:rPr>
                <w:rFonts w:hint="eastAsia"/>
              </w:rPr>
              <w:t>日（木）</w:t>
            </w:r>
          </w:p>
          <w:p w14:paraId="22FCFCF6" w14:textId="6119BE01" w:rsidR="007E68F1" w:rsidRDefault="007E68F1" w:rsidP="007B5180">
            <w:r>
              <w:rPr>
                <w:rFonts w:hint="eastAsia"/>
              </w:rPr>
              <w:t>16：00～17：30</w:t>
            </w:r>
          </w:p>
        </w:tc>
        <w:tc>
          <w:tcPr>
            <w:tcW w:w="1842" w:type="dxa"/>
          </w:tcPr>
          <w:p w14:paraId="5E812AB4" w14:textId="77777777" w:rsidR="009951A6" w:rsidRDefault="009951A6" w:rsidP="007B5180">
            <w:r w:rsidRPr="00AC77B3">
              <w:rPr>
                <w:rFonts w:hint="eastAsia"/>
              </w:rPr>
              <w:t>開業資金の考え方</w:t>
            </w:r>
          </w:p>
        </w:tc>
        <w:tc>
          <w:tcPr>
            <w:tcW w:w="5387" w:type="dxa"/>
          </w:tcPr>
          <w:p w14:paraId="1C502438" w14:textId="77777777" w:rsidR="009951A6" w:rsidRPr="00AC77B3" w:rsidRDefault="009951A6" w:rsidP="007B5180">
            <w:r w:rsidRPr="00AC77B3">
              <w:rPr>
                <w:rFonts w:hint="eastAsia"/>
              </w:rPr>
              <w:t>開業の必要資金には「設備資金」と「運転資金」があることを理解し、実際に自分のビジネスにおける必要資金を把握する</w:t>
            </w:r>
          </w:p>
        </w:tc>
      </w:tr>
      <w:tr w:rsidR="00B65414" w14:paraId="57FC03F8" w14:textId="77777777" w:rsidTr="008F5C92">
        <w:trPr>
          <w:trHeight w:val="1219"/>
        </w:trPr>
        <w:tc>
          <w:tcPr>
            <w:tcW w:w="676" w:type="dxa"/>
          </w:tcPr>
          <w:p w14:paraId="2B03FD78" w14:textId="072D9863" w:rsidR="00B65414" w:rsidRDefault="0053722B" w:rsidP="007B5180">
            <w:r>
              <w:rPr>
                <w:rFonts w:hint="eastAsia"/>
              </w:rPr>
              <w:t>S207</w:t>
            </w:r>
          </w:p>
        </w:tc>
        <w:tc>
          <w:tcPr>
            <w:tcW w:w="1593" w:type="dxa"/>
          </w:tcPr>
          <w:p w14:paraId="18CDF55B" w14:textId="77777777" w:rsidR="00B65414" w:rsidRDefault="00B65414" w:rsidP="007B5180">
            <w:r>
              <w:rPr>
                <w:rFonts w:hint="eastAsia"/>
              </w:rPr>
              <w:t>2月１６日（木）</w:t>
            </w:r>
          </w:p>
          <w:p w14:paraId="531F9DFD" w14:textId="2F055708" w:rsidR="00B65414" w:rsidRDefault="00B65414" w:rsidP="007B5180">
            <w:r>
              <w:rPr>
                <w:rFonts w:hint="eastAsia"/>
              </w:rPr>
              <w:t>16：00～17：30</w:t>
            </w:r>
          </w:p>
        </w:tc>
        <w:tc>
          <w:tcPr>
            <w:tcW w:w="1842" w:type="dxa"/>
          </w:tcPr>
          <w:p w14:paraId="7EFCD1FE" w14:textId="56D8EE8C" w:rsidR="00B65414" w:rsidRPr="00AC77B3" w:rsidRDefault="00B65414" w:rsidP="007B5180">
            <w:r w:rsidRPr="007E5084">
              <w:rPr>
                <w:rFonts w:hint="eastAsia"/>
              </w:rPr>
              <w:t>創業計画書のつくり方（資金調達）</w:t>
            </w:r>
          </w:p>
        </w:tc>
        <w:tc>
          <w:tcPr>
            <w:tcW w:w="5387" w:type="dxa"/>
          </w:tcPr>
          <w:p w14:paraId="4410EA5E" w14:textId="00C5C1D7" w:rsidR="00B65414" w:rsidRPr="00AC77B3" w:rsidRDefault="00B65414" w:rsidP="007B5180">
            <w:r w:rsidRPr="007E5084">
              <w:rPr>
                <w:rFonts w:hint="eastAsia"/>
              </w:rPr>
              <w:t>創業計画書の必要性と共に計画書に盛り込むべき項目を理解し、自分のビジネスの創業計画書をつくることを実際に体験する</w:t>
            </w:r>
          </w:p>
        </w:tc>
      </w:tr>
      <w:tr w:rsidR="009951A6" w14:paraId="40349CE1" w14:textId="77777777" w:rsidTr="008F5C92">
        <w:tc>
          <w:tcPr>
            <w:tcW w:w="676" w:type="dxa"/>
          </w:tcPr>
          <w:p w14:paraId="39F541E1" w14:textId="27F08306" w:rsidR="009951A6" w:rsidRDefault="0053722B" w:rsidP="007B5180">
            <w:r>
              <w:rPr>
                <w:rFonts w:hint="eastAsia"/>
              </w:rPr>
              <w:t>S208</w:t>
            </w:r>
          </w:p>
        </w:tc>
        <w:tc>
          <w:tcPr>
            <w:tcW w:w="1593" w:type="dxa"/>
          </w:tcPr>
          <w:p w14:paraId="30DBBF9F" w14:textId="77777777" w:rsidR="009951A6" w:rsidRDefault="00B65414" w:rsidP="007B5180">
            <w:r>
              <w:rPr>
                <w:rFonts w:hint="eastAsia"/>
              </w:rPr>
              <w:t>3</w:t>
            </w:r>
            <w:r w:rsidR="009951A6">
              <w:rPr>
                <w:rFonts w:hint="eastAsia"/>
              </w:rPr>
              <w:t>月</w:t>
            </w:r>
            <w:r>
              <w:rPr>
                <w:rFonts w:hint="eastAsia"/>
              </w:rPr>
              <w:t>2</w:t>
            </w:r>
            <w:r w:rsidR="009951A6">
              <w:rPr>
                <w:rFonts w:hint="eastAsia"/>
              </w:rPr>
              <w:t>日（木）</w:t>
            </w:r>
          </w:p>
          <w:p w14:paraId="10ED19FA" w14:textId="7AE88EA4" w:rsidR="00B65414" w:rsidRDefault="00B65414" w:rsidP="007B5180">
            <w:r>
              <w:rPr>
                <w:rFonts w:hint="eastAsia"/>
              </w:rPr>
              <w:t>16：00～17：30</w:t>
            </w:r>
          </w:p>
        </w:tc>
        <w:tc>
          <w:tcPr>
            <w:tcW w:w="1842" w:type="dxa"/>
          </w:tcPr>
          <w:p w14:paraId="730A3900" w14:textId="77777777" w:rsidR="009951A6" w:rsidRPr="007E5084" w:rsidRDefault="009951A6" w:rsidP="007B5180">
            <w:r w:rsidRPr="007E5084">
              <w:rPr>
                <w:rFonts w:hint="eastAsia"/>
              </w:rPr>
              <w:t>補助金の活用</w:t>
            </w:r>
          </w:p>
        </w:tc>
        <w:tc>
          <w:tcPr>
            <w:tcW w:w="5387" w:type="dxa"/>
          </w:tcPr>
          <w:p w14:paraId="6A39A324" w14:textId="77777777" w:rsidR="009951A6" w:rsidRPr="007E5084" w:rsidRDefault="009951A6" w:rsidP="007B5180">
            <w:r w:rsidRPr="007E5084">
              <w:rPr>
                <w:rFonts w:hint="eastAsia"/>
              </w:rPr>
              <w:t>資金調達の方法の一環として、創業補助金や小規模事業者持続化補助金などの活用できる補助金の制度について概略を理解する</w:t>
            </w:r>
          </w:p>
        </w:tc>
      </w:tr>
    </w:tbl>
    <w:p w14:paraId="0A20180E" w14:textId="60548CD8" w:rsidR="009951A6" w:rsidRDefault="009951A6"/>
    <w:p w14:paraId="26AC32E1" w14:textId="3728B79B" w:rsidR="008F5C92" w:rsidRDefault="008F5C92"/>
    <w:p w14:paraId="3018954B" w14:textId="3A242BDF" w:rsidR="008F5C92" w:rsidRDefault="008F5C92"/>
    <w:p w14:paraId="18B3EABF" w14:textId="494167F8" w:rsidR="008F5C92" w:rsidRDefault="008F5C92"/>
    <w:p w14:paraId="6D3E72FA" w14:textId="0FCDD184" w:rsidR="008F5C92" w:rsidRDefault="008F5C92"/>
    <w:p w14:paraId="65EB6F9F" w14:textId="14260938" w:rsidR="008F5C92" w:rsidRDefault="008F5C92"/>
    <w:p w14:paraId="123C76BF" w14:textId="34A44937" w:rsidR="008F5C92" w:rsidRDefault="008F5C92"/>
    <w:p w14:paraId="1D9995EE" w14:textId="281981DC" w:rsidR="008F5C92" w:rsidRDefault="008F5C92"/>
    <w:p w14:paraId="7597A9D0" w14:textId="565A890C" w:rsidR="008F5C92" w:rsidRDefault="008F5C92"/>
    <w:p w14:paraId="6A486E31" w14:textId="77B85006" w:rsidR="008F5C92" w:rsidRDefault="008F5C92"/>
    <w:p w14:paraId="74E2EA8A" w14:textId="404CB3C8" w:rsidR="008F5C92" w:rsidRDefault="008F5C92"/>
    <w:p w14:paraId="5999DF0A" w14:textId="7F0E653C" w:rsidR="008F5C92" w:rsidRDefault="008F5C92"/>
    <w:p w14:paraId="664EB07F" w14:textId="73D5E228" w:rsidR="008F5C92" w:rsidRDefault="008F5C92"/>
    <w:p w14:paraId="6F52198E" w14:textId="3BAB54B2" w:rsidR="008F5C92" w:rsidRDefault="008F5C92"/>
    <w:p w14:paraId="36DD1119" w14:textId="77777777" w:rsidR="008F5C92" w:rsidRDefault="008F5C92"/>
    <w:p w14:paraId="7438D6F1" w14:textId="77777777" w:rsidR="000B6658" w:rsidRPr="009951A6" w:rsidRDefault="000B6658"/>
    <w:sectPr w:rsidR="000B6658" w:rsidRPr="009951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35"/>
    <w:rsid w:val="00030D30"/>
    <w:rsid w:val="000B6658"/>
    <w:rsid w:val="00222C8E"/>
    <w:rsid w:val="0023720D"/>
    <w:rsid w:val="004805F1"/>
    <w:rsid w:val="00515ED4"/>
    <w:rsid w:val="0053722B"/>
    <w:rsid w:val="00553D49"/>
    <w:rsid w:val="005A5D28"/>
    <w:rsid w:val="00636668"/>
    <w:rsid w:val="006F3697"/>
    <w:rsid w:val="007E5084"/>
    <w:rsid w:val="007E68F1"/>
    <w:rsid w:val="00873571"/>
    <w:rsid w:val="008F5C92"/>
    <w:rsid w:val="009951A6"/>
    <w:rsid w:val="00AC77B3"/>
    <w:rsid w:val="00B61635"/>
    <w:rsid w:val="00B65414"/>
    <w:rsid w:val="00D82948"/>
    <w:rsid w:val="00F8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08EF7"/>
  <w15:chartTrackingRefBased/>
  <w15:docId w15:val="{00B69EB2-68CC-45C0-B139-74D8323B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F5C92"/>
    <w:rPr>
      <w:color w:val="0563C1" w:themeColor="hyperlink"/>
      <w:u w:val="single"/>
    </w:rPr>
  </w:style>
  <w:style w:type="character" w:styleId="a5">
    <w:name w:val="Unresolved Mention"/>
    <w:basedOn w:val="a0"/>
    <w:uiPriority w:val="99"/>
    <w:semiHidden/>
    <w:unhideWhenUsed/>
    <w:rsid w:val="008F5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5868">
      <w:bodyDiv w:val="1"/>
      <w:marLeft w:val="0"/>
      <w:marRight w:val="0"/>
      <w:marTop w:val="0"/>
      <w:marBottom w:val="0"/>
      <w:divBdr>
        <w:top w:val="none" w:sz="0" w:space="0" w:color="auto"/>
        <w:left w:val="none" w:sz="0" w:space="0" w:color="auto"/>
        <w:bottom w:val="none" w:sz="0" w:space="0" w:color="auto"/>
        <w:right w:val="none" w:sz="0" w:space="0" w:color="auto"/>
      </w:divBdr>
    </w:div>
    <w:div w:id="412893309">
      <w:bodyDiv w:val="1"/>
      <w:marLeft w:val="0"/>
      <w:marRight w:val="0"/>
      <w:marTop w:val="0"/>
      <w:marBottom w:val="0"/>
      <w:divBdr>
        <w:top w:val="none" w:sz="0" w:space="0" w:color="auto"/>
        <w:left w:val="none" w:sz="0" w:space="0" w:color="auto"/>
        <w:bottom w:val="none" w:sz="0" w:space="0" w:color="auto"/>
        <w:right w:val="none" w:sz="0" w:space="0" w:color="auto"/>
      </w:divBdr>
    </w:div>
    <w:div w:id="478694231">
      <w:bodyDiv w:val="1"/>
      <w:marLeft w:val="0"/>
      <w:marRight w:val="0"/>
      <w:marTop w:val="0"/>
      <w:marBottom w:val="0"/>
      <w:divBdr>
        <w:top w:val="none" w:sz="0" w:space="0" w:color="auto"/>
        <w:left w:val="none" w:sz="0" w:space="0" w:color="auto"/>
        <w:bottom w:val="none" w:sz="0" w:space="0" w:color="auto"/>
        <w:right w:val="none" w:sz="0" w:space="0" w:color="auto"/>
      </w:divBdr>
    </w:div>
    <w:div w:id="889152401">
      <w:bodyDiv w:val="1"/>
      <w:marLeft w:val="0"/>
      <w:marRight w:val="0"/>
      <w:marTop w:val="0"/>
      <w:marBottom w:val="0"/>
      <w:divBdr>
        <w:top w:val="none" w:sz="0" w:space="0" w:color="auto"/>
        <w:left w:val="none" w:sz="0" w:space="0" w:color="auto"/>
        <w:bottom w:val="none" w:sz="0" w:space="0" w:color="auto"/>
        <w:right w:val="none" w:sz="0" w:space="0" w:color="auto"/>
      </w:divBdr>
    </w:div>
    <w:div w:id="1005550080">
      <w:bodyDiv w:val="1"/>
      <w:marLeft w:val="0"/>
      <w:marRight w:val="0"/>
      <w:marTop w:val="0"/>
      <w:marBottom w:val="0"/>
      <w:divBdr>
        <w:top w:val="none" w:sz="0" w:space="0" w:color="auto"/>
        <w:left w:val="none" w:sz="0" w:space="0" w:color="auto"/>
        <w:bottom w:val="none" w:sz="0" w:space="0" w:color="auto"/>
        <w:right w:val="none" w:sz="0" w:space="0" w:color="auto"/>
      </w:divBdr>
    </w:div>
    <w:div w:id="1078135165">
      <w:bodyDiv w:val="1"/>
      <w:marLeft w:val="0"/>
      <w:marRight w:val="0"/>
      <w:marTop w:val="0"/>
      <w:marBottom w:val="0"/>
      <w:divBdr>
        <w:top w:val="none" w:sz="0" w:space="0" w:color="auto"/>
        <w:left w:val="none" w:sz="0" w:space="0" w:color="auto"/>
        <w:bottom w:val="none" w:sz="0" w:space="0" w:color="auto"/>
        <w:right w:val="none" w:sz="0" w:space="0" w:color="auto"/>
      </w:divBdr>
    </w:div>
    <w:div w:id="1101222346">
      <w:bodyDiv w:val="1"/>
      <w:marLeft w:val="0"/>
      <w:marRight w:val="0"/>
      <w:marTop w:val="0"/>
      <w:marBottom w:val="0"/>
      <w:divBdr>
        <w:top w:val="none" w:sz="0" w:space="0" w:color="auto"/>
        <w:left w:val="none" w:sz="0" w:space="0" w:color="auto"/>
        <w:bottom w:val="none" w:sz="0" w:space="0" w:color="auto"/>
        <w:right w:val="none" w:sz="0" w:space="0" w:color="auto"/>
      </w:divBdr>
    </w:div>
    <w:div w:id="1206022988">
      <w:bodyDiv w:val="1"/>
      <w:marLeft w:val="0"/>
      <w:marRight w:val="0"/>
      <w:marTop w:val="0"/>
      <w:marBottom w:val="0"/>
      <w:divBdr>
        <w:top w:val="none" w:sz="0" w:space="0" w:color="auto"/>
        <w:left w:val="none" w:sz="0" w:space="0" w:color="auto"/>
        <w:bottom w:val="none" w:sz="0" w:space="0" w:color="auto"/>
        <w:right w:val="none" w:sz="0" w:space="0" w:color="auto"/>
      </w:divBdr>
    </w:div>
    <w:div w:id="1433084544">
      <w:bodyDiv w:val="1"/>
      <w:marLeft w:val="0"/>
      <w:marRight w:val="0"/>
      <w:marTop w:val="0"/>
      <w:marBottom w:val="0"/>
      <w:divBdr>
        <w:top w:val="none" w:sz="0" w:space="0" w:color="auto"/>
        <w:left w:val="none" w:sz="0" w:space="0" w:color="auto"/>
        <w:bottom w:val="none" w:sz="0" w:space="0" w:color="auto"/>
        <w:right w:val="none" w:sz="0" w:space="0" w:color="auto"/>
      </w:divBdr>
    </w:div>
    <w:div w:id="1435591584">
      <w:bodyDiv w:val="1"/>
      <w:marLeft w:val="0"/>
      <w:marRight w:val="0"/>
      <w:marTop w:val="0"/>
      <w:marBottom w:val="0"/>
      <w:divBdr>
        <w:top w:val="none" w:sz="0" w:space="0" w:color="auto"/>
        <w:left w:val="none" w:sz="0" w:space="0" w:color="auto"/>
        <w:bottom w:val="none" w:sz="0" w:space="0" w:color="auto"/>
        <w:right w:val="none" w:sz="0" w:space="0" w:color="auto"/>
      </w:divBdr>
    </w:div>
    <w:div w:id="1612472866">
      <w:bodyDiv w:val="1"/>
      <w:marLeft w:val="0"/>
      <w:marRight w:val="0"/>
      <w:marTop w:val="0"/>
      <w:marBottom w:val="0"/>
      <w:divBdr>
        <w:top w:val="none" w:sz="0" w:space="0" w:color="auto"/>
        <w:left w:val="none" w:sz="0" w:space="0" w:color="auto"/>
        <w:bottom w:val="none" w:sz="0" w:space="0" w:color="auto"/>
        <w:right w:val="none" w:sz="0" w:space="0" w:color="auto"/>
      </w:divBdr>
    </w:div>
    <w:div w:id="1622999826">
      <w:bodyDiv w:val="1"/>
      <w:marLeft w:val="0"/>
      <w:marRight w:val="0"/>
      <w:marTop w:val="0"/>
      <w:marBottom w:val="0"/>
      <w:divBdr>
        <w:top w:val="none" w:sz="0" w:space="0" w:color="auto"/>
        <w:left w:val="none" w:sz="0" w:space="0" w:color="auto"/>
        <w:bottom w:val="none" w:sz="0" w:space="0" w:color="auto"/>
        <w:right w:val="none" w:sz="0" w:space="0" w:color="auto"/>
      </w:divBdr>
    </w:div>
    <w:div w:id="1665742487">
      <w:bodyDiv w:val="1"/>
      <w:marLeft w:val="0"/>
      <w:marRight w:val="0"/>
      <w:marTop w:val="0"/>
      <w:marBottom w:val="0"/>
      <w:divBdr>
        <w:top w:val="none" w:sz="0" w:space="0" w:color="auto"/>
        <w:left w:val="none" w:sz="0" w:space="0" w:color="auto"/>
        <w:bottom w:val="none" w:sz="0" w:space="0" w:color="auto"/>
        <w:right w:val="none" w:sz="0" w:space="0" w:color="auto"/>
      </w:divBdr>
    </w:div>
    <w:div w:id="1907688430">
      <w:bodyDiv w:val="1"/>
      <w:marLeft w:val="0"/>
      <w:marRight w:val="0"/>
      <w:marTop w:val="0"/>
      <w:marBottom w:val="0"/>
      <w:divBdr>
        <w:top w:val="none" w:sz="0" w:space="0" w:color="auto"/>
        <w:left w:val="none" w:sz="0" w:space="0" w:color="auto"/>
        <w:bottom w:val="none" w:sz="0" w:space="0" w:color="auto"/>
        <w:right w:val="none" w:sz="0" w:space="0" w:color="auto"/>
      </w:divBdr>
    </w:div>
    <w:div w:id="20673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sapo@i-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sisikura</dc:creator>
  <cp:keywords/>
  <dc:description/>
  <cp:lastModifiedBy>sisikura</cp:lastModifiedBy>
  <cp:revision>4</cp:revision>
  <cp:lastPrinted>2022-08-08T05:51:00Z</cp:lastPrinted>
  <dcterms:created xsi:type="dcterms:W3CDTF">2022-08-09T06:42:00Z</dcterms:created>
  <dcterms:modified xsi:type="dcterms:W3CDTF">2022-08-10T06:00:00Z</dcterms:modified>
</cp:coreProperties>
</file>